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F432" w14:textId="1FF1EBD0" w:rsidR="00056D3F" w:rsidRPr="00056D3F" w:rsidRDefault="00056D3F" w:rsidP="00056D3F">
      <w:pPr>
        <w:pStyle w:val="Heading2"/>
        <w:spacing w:before="0" w:after="0"/>
        <w:textAlignment w:val="baseline"/>
        <w:rPr>
          <w:color w:val="333D47"/>
          <w:spacing w:val="-34"/>
          <w:sz w:val="54"/>
          <w:szCs w:val="54"/>
        </w:rPr>
      </w:pPr>
      <w:r w:rsidRPr="00056D3F">
        <w:rPr>
          <w:color w:val="333D47"/>
          <w:spacing w:val="-34"/>
          <w:sz w:val="54"/>
          <w:szCs w:val="54"/>
        </w:rPr>
        <w:t>Politique de confidentialité et de la vie privée de CCTM physio</w:t>
      </w:r>
    </w:p>
    <w:p w14:paraId="06AAF291" w14:textId="5F966C6E" w:rsidR="00056D3F" w:rsidRPr="00056D3F" w:rsidRDefault="00056D3F" w:rsidP="00056D3F">
      <w:pPr>
        <w:pStyle w:val="NormalWeb"/>
        <w:spacing w:before="450" w:beforeAutospacing="0" w:after="450" w:afterAutospacing="0"/>
        <w:textAlignment w:val="baseline"/>
        <w:rPr>
          <w:rFonts w:ascii="Arial" w:hAnsi="Arial" w:cs="Arial"/>
          <w:color w:val="333D47"/>
          <w:spacing w:val="-11"/>
          <w:sz w:val="29"/>
          <w:szCs w:val="29"/>
          <w:lang w:val="fr-CA"/>
        </w:rPr>
      </w:pP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accorde beaucoup d’importance au respect de la vie privée de ses clients, ses employés et ses fournisseurs. C’est pourquoi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a mis en place la présente politique de respect de la vie privée ayant comme objectif d’encadrer ses pratiques en matière de collecte, d'utilisation et de communication de renseignements personnels.</w:t>
      </w:r>
    </w:p>
    <w:p w14:paraId="67285454" w14:textId="7F0BAE59" w:rsidR="00056D3F" w:rsidRDefault="00056D3F" w:rsidP="00056D3F">
      <w:pPr>
        <w:pStyle w:val="NormalWeb"/>
        <w:spacing w:before="0" w:beforeAutospacing="0" w:after="0" w:afterAutospacing="0"/>
        <w:textAlignment w:val="baseline"/>
        <w:rPr>
          <w:rFonts w:ascii="Arial" w:hAnsi="Arial" w:cs="Arial"/>
          <w:color w:val="333D47"/>
          <w:spacing w:val="-11"/>
          <w:sz w:val="29"/>
          <w:szCs w:val="29"/>
          <w:lang w:val="fr-CA"/>
        </w:rPr>
      </w:pPr>
      <w:r w:rsidRPr="00056D3F">
        <w:rPr>
          <w:rFonts w:ascii="Arial" w:hAnsi="Arial" w:cs="Arial"/>
          <w:color w:val="333D47"/>
          <w:spacing w:val="-11"/>
          <w:sz w:val="29"/>
          <w:szCs w:val="29"/>
          <w:lang w:val="fr-CA"/>
        </w:rPr>
        <w:t xml:space="preserve">La présente politique fait état de la manière dont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collecte, utilise, communique et protège vos renseignements personnels. Nos pratiques en matière de respect de vos renseignements personnels sont conformes à la </w:t>
      </w:r>
      <w:r w:rsidRPr="00056D3F">
        <w:rPr>
          <w:rFonts w:ascii="Arial" w:hAnsi="Arial" w:cs="Arial"/>
          <w:i/>
          <w:iCs/>
          <w:color w:val="333D47"/>
          <w:spacing w:val="-11"/>
          <w:sz w:val="29"/>
          <w:szCs w:val="29"/>
          <w:bdr w:val="none" w:sz="0" w:space="0" w:color="auto" w:frame="1"/>
          <w:lang w:val="fr-CA"/>
        </w:rPr>
        <w:t>Loi sur la Protection des renseignements personnels dans le secteur privé du Québec</w:t>
      </w:r>
      <w:r w:rsidRPr="00056D3F">
        <w:rPr>
          <w:rFonts w:ascii="Arial" w:hAnsi="Arial" w:cs="Arial"/>
          <w:color w:val="333D47"/>
          <w:spacing w:val="-11"/>
          <w:sz w:val="29"/>
          <w:szCs w:val="29"/>
          <w:lang w:val="fr-CA"/>
        </w:rPr>
        <w:t> ainsi qu'aux autres dispositions législatives et règlements applicables. Cette politique ne s'applique pas aux renseignements ne constituant pas des « renseignements personnels » au sens des lois applicables sur le respect de la vie privée.</w:t>
      </w:r>
    </w:p>
    <w:p w14:paraId="5097054E" w14:textId="77777777" w:rsidR="00D960DF" w:rsidRPr="00056D3F" w:rsidRDefault="00D960DF" w:rsidP="00056D3F">
      <w:pPr>
        <w:pStyle w:val="NormalWeb"/>
        <w:spacing w:before="0" w:beforeAutospacing="0" w:after="0" w:afterAutospacing="0"/>
        <w:textAlignment w:val="baseline"/>
        <w:rPr>
          <w:rFonts w:ascii="Arial" w:hAnsi="Arial" w:cs="Arial"/>
          <w:color w:val="333D47"/>
          <w:spacing w:val="-11"/>
          <w:sz w:val="29"/>
          <w:szCs w:val="29"/>
          <w:lang w:val="fr-CA"/>
        </w:rPr>
      </w:pPr>
    </w:p>
    <w:p w14:paraId="2DA87613" w14:textId="07295407" w:rsidR="00056D3F" w:rsidRDefault="00056D3F" w:rsidP="00056D3F">
      <w:pPr>
        <w:pStyle w:val="Heading2"/>
        <w:spacing w:before="0" w:after="0"/>
        <w:textAlignment w:val="baseline"/>
        <w:rPr>
          <w:color w:val="333D47"/>
          <w:spacing w:val="-34"/>
          <w:sz w:val="54"/>
          <w:szCs w:val="54"/>
          <w:bdr w:val="none" w:sz="0" w:space="0" w:color="auto" w:frame="1"/>
        </w:rPr>
      </w:pPr>
      <w:r w:rsidRPr="00056D3F">
        <w:rPr>
          <w:color w:val="333D47"/>
          <w:spacing w:val="-34"/>
          <w:sz w:val="54"/>
          <w:szCs w:val="54"/>
          <w:bdr w:val="none" w:sz="0" w:space="0" w:color="auto" w:frame="1"/>
        </w:rPr>
        <w:t xml:space="preserve">Renseignements recueillis par </w:t>
      </w:r>
      <w:r>
        <w:rPr>
          <w:color w:val="333D47"/>
          <w:spacing w:val="-34"/>
          <w:sz w:val="54"/>
          <w:szCs w:val="54"/>
          <w:bdr w:val="none" w:sz="0" w:space="0" w:color="auto" w:frame="1"/>
        </w:rPr>
        <w:t>CCTM physio</w:t>
      </w:r>
    </w:p>
    <w:p w14:paraId="1841D913" w14:textId="77777777" w:rsidR="00D960DF" w:rsidRPr="00D960DF" w:rsidRDefault="00D960DF" w:rsidP="00D960DF"/>
    <w:p w14:paraId="32C67206" w14:textId="4F0B8D64" w:rsidR="00056D3F" w:rsidRPr="00056D3F" w:rsidRDefault="00056D3F" w:rsidP="00056D3F">
      <w:pPr>
        <w:pStyle w:val="NormalWeb"/>
        <w:spacing w:before="0" w:beforeAutospacing="0" w:after="0" w:afterAutospacing="0"/>
        <w:textAlignment w:val="baseline"/>
        <w:rPr>
          <w:rFonts w:ascii="Arial" w:hAnsi="Arial" w:cs="Arial"/>
          <w:color w:val="333D47"/>
          <w:spacing w:val="-11"/>
          <w:sz w:val="29"/>
          <w:szCs w:val="29"/>
          <w:lang w:val="fr-CA"/>
        </w:rPr>
      </w:pPr>
      <w:r w:rsidRPr="00056D3F">
        <w:rPr>
          <w:rFonts w:ascii="Arial" w:hAnsi="Arial" w:cs="Arial"/>
          <w:color w:val="333D47"/>
          <w:spacing w:val="-11"/>
          <w:sz w:val="29"/>
          <w:szCs w:val="29"/>
          <w:lang w:val="fr-CA"/>
        </w:rPr>
        <w:t xml:space="preserve">Si vous remplissez un formulaire en ligne sur le site de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les renseignements personnels fournis ne seront utilisés qu'aux fins du traitement de votre demande. Les critères de conservation sont établis en fonction du type de renseignements recueillis.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ne les divulguera en aucun temps à des tiers, à moins d'obtenir votre autorisation de ce faire ou en cas de circonstances précises prévues par la loi.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ne partage jamais vos renseignements confidentiels (nom, adresse, téléphone, adresse courriel) avec des tiers et ne vend ou n'échange jamais vos données recueillies lors d'une visite ou d'un achat via ce site.</w:t>
      </w:r>
    </w:p>
    <w:p w14:paraId="02110FB9" w14:textId="411F8C03" w:rsidR="00056D3F" w:rsidRPr="00056D3F" w:rsidRDefault="00056D3F" w:rsidP="00056D3F">
      <w:pPr>
        <w:pStyle w:val="NormalWeb"/>
        <w:spacing w:before="450" w:beforeAutospacing="0" w:after="450" w:afterAutospacing="0"/>
        <w:textAlignment w:val="baseline"/>
        <w:rPr>
          <w:rFonts w:ascii="Arial" w:hAnsi="Arial" w:cs="Arial"/>
          <w:color w:val="333D47"/>
          <w:spacing w:val="-11"/>
          <w:sz w:val="29"/>
          <w:szCs w:val="29"/>
          <w:lang w:val="fr-CA"/>
        </w:rPr>
      </w:pPr>
      <w:r w:rsidRPr="00056D3F">
        <w:rPr>
          <w:rFonts w:ascii="Arial" w:hAnsi="Arial" w:cs="Arial"/>
          <w:color w:val="333D47"/>
          <w:spacing w:val="-11"/>
          <w:sz w:val="29"/>
          <w:szCs w:val="29"/>
          <w:lang w:val="fr-CA"/>
        </w:rPr>
        <w:t xml:space="preserve">Tout renseignement fourni par vous sera communiqué au personnel de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dans la mesure où l'information concernée est nécessaire à </w:t>
      </w:r>
      <w:r w:rsidRPr="00056D3F">
        <w:rPr>
          <w:rFonts w:ascii="Arial" w:hAnsi="Arial" w:cs="Arial"/>
          <w:color w:val="333D47"/>
          <w:spacing w:val="-11"/>
          <w:sz w:val="29"/>
          <w:szCs w:val="29"/>
          <w:lang w:val="fr-CA"/>
        </w:rPr>
        <w:lastRenderedPageBreak/>
        <w:t xml:space="preserve">l’exercice de leurs fonctions. Tous les membres du personnel de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ont entendu qu'ils sont également tenus de respecter la présente politique relative à la confidentialité.</w:t>
      </w:r>
    </w:p>
    <w:p w14:paraId="6394E0E1" w14:textId="77777777" w:rsidR="00056D3F" w:rsidRPr="00056D3F" w:rsidRDefault="00056D3F" w:rsidP="00056D3F">
      <w:pPr>
        <w:pStyle w:val="Heading2"/>
        <w:spacing w:before="600" w:after="0"/>
        <w:textAlignment w:val="baseline"/>
        <w:rPr>
          <w:color w:val="333D47"/>
          <w:spacing w:val="-34"/>
          <w:sz w:val="54"/>
          <w:szCs w:val="54"/>
        </w:rPr>
      </w:pPr>
      <w:r w:rsidRPr="00056D3F">
        <w:rPr>
          <w:color w:val="333D47"/>
          <w:spacing w:val="-34"/>
          <w:sz w:val="54"/>
          <w:szCs w:val="54"/>
        </w:rPr>
        <w:t>Autres renseignements obtenus</w:t>
      </w:r>
    </w:p>
    <w:p w14:paraId="61840C2D" w14:textId="4AD7922A" w:rsidR="00056D3F" w:rsidRPr="00056D3F" w:rsidRDefault="00056D3F" w:rsidP="00056D3F">
      <w:pPr>
        <w:pStyle w:val="NormalWeb"/>
        <w:spacing w:before="450" w:beforeAutospacing="0" w:after="450" w:afterAutospacing="0"/>
        <w:textAlignment w:val="baseline"/>
        <w:rPr>
          <w:rFonts w:ascii="Arial" w:hAnsi="Arial" w:cs="Arial"/>
          <w:color w:val="333D47"/>
          <w:spacing w:val="-11"/>
          <w:sz w:val="29"/>
          <w:szCs w:val="29"/>
          <w:lang w:val="fr-CA"/>
        </w:rPr>
      </w:pPr>
      <w:r w:rsidRPr="00056D3F">
        <w:rPr>
          <w:rFonts w:ascii="Arial" w:hAnsi="Arial" w:cs="Arial"/>
          <w:color w:val="333D47"/>
          <w:spacing w:val="-11"/>
          <w:sz w:val="29"/>
          <w:szCs w:val="29"/>
          <w:lang w:val="fr-CA"/>
        </w:rPr>
        <w:t xml:space="preserve">Dès que vous accédez au site web de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comme le veut la procédure pour la majorité des sites Internet, certaines informations ne permettant pas de vous identifier personnellement sont recueillies automatiquement. Elles comprennent notamment le pays à partir duquel vous accédez au site, le nom de domaine et l’adresse IP avec lesquels vous accédez au site ainsi que le type de navigateur et le système d’exploitation que vous utilisez.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utilise ces informations strictement à des fins statistiques pour analyser l’affluence à son site web et lui permettre d’améliorer l'expérience des visiteurs.</w:t>
      </w:r>
    </w:p>
    <w:p w14:paraId="21D41588" w14:textId="77777777" w:rsidR="00056D3F" w:rsidRPr="00056D3F" w:rsidRDefault="00056D3F" w:rsidP="00056D3F">
      <w:pPr>
        <w:pStyle w:val="Heading2"/>
        <w:spacing w:before="600" w:after="0"/>
        <w:textAlignment w:val="baseline"/>
        <w:rPr>
          <w:color w:val="333D47"/>
          <w:spacing w:val="-34"/>
          <w:sz w:val="54"/>
          <w:szCs w:val="54"/>
        </w:rPr>
      </w:pPr>
      <w:r w:rsidRPr="00056D3F">
        <w:rPr>
          <w:color w:val="333D47"/>
          <w:spacing w:val="-34"/>
          <w:sz w:val="54"/>
          <w:szCs w:val="54"/>
        </w:rPr>
        <w:t>Conservation des renseignements personnels</w:t>
      </w:r>
    </w:p>
    <w:p w14:paraId="604ACD8F" w14:textId="5C16AA9F" w:rsidR="00056D3F" w:rsidRPr="00056D3F" w:rsidRDefault="00056D3F" w:rsidP="00056D3F">
      <w:pPr>
        <w:pStyle w:val="NormalWeb"/>
        <w:spacing w:before="450" w:beforeAutospacing="0" w:after="450" w:afterAutospacing="0"/>
        <w:textAlignment w:val="baseline"/>
        <w:rPr>
          <w:rFonts w:ascii="Arial" w:hAnsi="Arial" w:cs="Arial"/>
          <w:color w:val="333D47"/>
          <w:spacing w:val="-11"/>
          <w:sz w:val="29"/>
          <w:szCs w:val="29"/>
          <w:lang w:val="fr-CA"/>
        </w:rPr>
      </w:pPr>
      <w:r w:rsidRPr="00056D3F">
        <w:rPr>
          <w:rFonts w:ascii="Arial" w:hAnsi="Arial" w:cs="Arial"/>
          <w:color w:val="333D47"/>
          <w:spacing w:val="-11"/>
          <w:sz w:val="29"/>
          <w:szCs w:val="29"/>
          <w:lang w:val="fr-CA"/>
        </w:rPr>
        <w:t xml:space="preserve">Tous les renseignements personnels recueillis par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sont protégés par des mesures de sécurité raisonnable propres à assurer leur protection compte tenu de leur sensibilité. Les renseignements personnels conservés sur un support électronique, y compris tous les renseignements recueillis par l'entremise du site web de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sont conservés dans des banques de données confidentielles sur des serveurs dotés de systèmes de haute sécurité, protégés contre l'accès par des personnes non autorisées et les utilisations malveillantes.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évalue son équipement et ses procédures de sécurité régulièrement et les modifie si nécessaire.</w:t>
      </w:r>
    </w:p>
    <w:p w14:paraId="30BCC7E8" w14:textId="0EFA51DD" w:rsidR="00056D3F" w:rsidRPr="00056D3F" w:rsidRDefault="00056D3F" w:rsidP="00056D3F">
      <w:pPr>
        <w:pStyle w:val="NormalWeb"/>
        <w:spacing w:before="450" w:beforeAutospacing="0" w:after="450" w:afterAutospacing="0"/>
        <w:textAlignment w:val="baseline"/>
        <w:rPr>
          <w:rFonts w:ascii="Arial" w:hAnsi="Arial" w:cs="Arial"/>
          <w:color w:val="333D47"/>
          <w:spacing w:val="-11"/>
          <w:sz w:val="29"/>
          <w:szCs w:val="29"/>
          <w:lang w:val="fr-CA"/>
        </w:rPr>
      </w:pPr>
      <w:r w:rsidRPr="00056D3F">
        <w:rPr>
          <w:rFonts w:ascii="Arial" w:hAnsi="Arial" w:cs="Arial"/>
          <w:color w:val="333D47"/>
          <w:spacing w:val="-11"/>
          <w:sz w:val="29"/>
          <w:szCs w:val="29"/>
          <w:lang w:val="fr-CA"/>
        </w:rPr>
        <w:t xml:space="preserve">De plus, toute clinique médicale, employeur, assureur ou organisme gouvernemental faisant affaire avec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demeure responsable de </w:t>
      </w:r>
      <w:r w:rsidRPr="00056D3F">
        <w:rPr>
          <w:rFonts w:ascii="Arial" w:hAnsi="Arial" w:cs="Arial"/>
          <w:color w:val="333D47"/>
          <w:spacing w:val="-11"/>
          <w:sz w:val="29"/>
          <w:szCs w:val="29"/>
          <w:lang w:val="fr-CA"/>
        </w:rPr>
        <w:lastRenderedPageBreak/>
        <w:t xml:space="preserve">conserver, conformément aux lois et aux règlements en vigueur, tous les éléments requis au dossier médical électronique des usagers/patients de leur clinique ou organisation, malgré la présente politique.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conservera les données des usagers/patients pour toute la durée où ces tierces parties le requièrent. Sur demande écrite de toute tierce partie faisant affaire avec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cette dernière s’engage à effacer les données </w:t>
      </w:r>
      <w:proofErr w:type="gramStart"/>
      <w:r w:rsidRPr="00056D3F">
        <w:rPr>
          <w:rFonts w:ascii="Arial" w:hAnsi="Arial" w:cs="Arial"/>
          <w:color w:val="333D47"/>
          <w:spacing w:val="-11"/>
          <w:sz w:val="29"/>
          <w:szCs w:val="29"/>
          <w:lang w:val="fr-CA"/>
        </w:rPr>
        <w:t>suite à une</w:t>
      </w:r>
      <w:proofErr w:type="gramEnd"/>
      <w:r w:rsidRPr="00056D3F">
        <w:rPr>
          <w:rFonts w:ascii="Arial" w:hAnsi="Arial" w:cs="Arial"/>
          <w:color w:val="333D47"/>
          <w:spacing w:val="-11"/>
          <w:sz w:val="29"/>
          <w:szCs w:val="29"/>
          <w:lang w:val="fr-CA"/>
        </w:rPr>
        <w:t xml:space="preserve"> demande de la tierce partie concernée et/ou de ses usagers/patients.</w:t>
      </w:r>
    </w:p>
    <w:p w14:paraId="554DEAC5" w14:textId="77777777" w:rsidR="00056D3F" w:rsidRPr="00056D3F" w:rsidRDefault="00056D3F" w:rsidP="00056D3F">
      <w:pPr>
        <w:pStyle w:val="Heading2"/>
        <w:spacing w:before="600" w:after="0"/>
        <w:textAlignment w:val="baseline"/>
        <w:rPr>
          <w:color w:val="333D47"/>
          <w:spacing w:val="-34"/>
          <w:sz w:val="54"/>
          <w:szCs w:val="54"/>
        </w:rPr>
      </w:pPr>
      <w:r w:rsidRPr="00056D3F">
        <w:rPr>
          <w:color w:val="333D47"/>
          <w:spacing w:val="-34"/>
          <w:sz w:val="54"/>
          <w:szCs w:val="54"/>
        </w:rPr>
        <w:t>Témoins ou</w:t>
      </w:r>
      <w:proofErr w:type="gramStart"/>
      <w:r w:rsidRPr="00056D3F">
        <w:rPr>
          <w:color w:val="333D47"/>
          <w:spacing w:val="-34"/>
          <w:sz w:val="54"/>
          <w:szCs w:val="54"/>
        </w:rPr>
        <w:t xml:space="preserve"> «Cookies</w:t>
      </w:r>
      <w:proofErr w:type="gramEnd"/>
      <w:r w:rsidRPr="00056D3F">
        <w:rPr>
          <w:color w:val="333D47"/>
          <w:spacing w:val="-34"/>
          <w:sz w:val="54"/>
          <w:szCs w:val="54"/>
        </w:rPr>
        <w:t>»</w:t>
      </w:r>
    </w:p>
    <w:p w14:paraId="29345917" w14:textId="452EC767" w:rsidR="00056D3F" w:rsidRPr="00056D3F" w:rsidRDefault="00056D3F" w:rsidP="00056D3F">
      <w:pPr>
        <w:pStyle w:val="NormalWeb"/>
        <w:spacing w:before="450" w:beforeAutospacing="0" w:after="450" w:afterAutospacing="0"/>
        <w:textAlignment w:val="baseline"/>
        <w:rPr>
          <w:rFonts w:ascii="Arial" w:hAnsi="Arial" w:cs="Arial"/>
          <w:color w:val="333D47"/>
          <w:spacing w:val="-11"/>
          <w:sz w:val="29"/>
          <w:szCs w:val="29"/>
          <w:lang w:val="fr-CA"/>
        </w:rPr>
      </w:pPr>
      <w:r w:rsidRPr="00056D3F">
        <w:rPr>
          <w:rFonts w:ascii="Arial" w:hAnsi="Arial" w:cs="Arial"/>
          <w:color w:val="333D47"/>
          <w:spacing w:val="-11"/>
          <w:sz w:val="29"/>
          <w:szCs w:val="29"/>
          <w:lang w:val="fr-CA"/>
        </w:rPr>
        <w:t xml:space="preserve">Il est possible que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utilise des</w:t>
      </w:r>
      <w:proofErr w:type="gramStart"/>
      <w:r w:rsidRPr="00056D3F">
        <w:rPr>
          <w:rFonts w:ascii="Arial" w:hAnsi="Arial" w:cs="Arial"/>
          <w:color w:val="333D47"/>
          <w:spacing w:val="-11"/>
          <w:sz w:val="29"/>
          <w:szCs w:val="29"/>
          <w:lang w:val="fr-CA"/>
        </w:rPr>
        <w:t xml:space="preserve"> «cookies</w:t>
      </w:r>
      <w:proofErr w:type="gramEnd"/>
      <w:r w:rsidRPr="00056D3F">
        <w:rPr>
          <w:rFonts w:ascii="Arial" w:hAnsi="Arial" w:cs="Arial"/>
          <w:color w:val="333D47"/>
          <w:spacing w:val="-11"/>
          <w:sz w:val="29"/>
          <w:szCs w:val="29"/>
          <w:lang w:val="fr-CA"/>
        </w:rPr>
        <w:t>» ou «témoins» pour mesurer l'achalandage de son site et pour personnaliser votre utilisation future. Cette technologie inoffensive est largement répandue sur Internet. Elle ne peut en aucun cas transmettre de virus informatique à votre ordinateur ou permettre de vous identifier. Il vous est possible en tout temps de refuser les témoins en modifiant tout simplement la configuration de votre ordinateur. Si vous refusez les témoins, vous aurez quand même accès au site, mais il est possible que votre navigation en soit affectée et que vous ne puissiez profiter de certains services si une inscription est requise.</w:t>
      </w:r>
    </w:p>
    <w:p w14:paraId="584A92CF" w14:textId="77777777" w:rsidR="00056D3F" w:rsidRPr="00056D3F" w:rsidRDefault="00056D3F" w:rsidP="00056D3F">
      <w:pPr>
        <w:pStyle w:val="Heading2"/>
        <w:spacing w:before="600" w:after="0"/>
        <w:textAlignment w:val="baseline"/>
        <w:rPr>
          <w:color w:val="333D47"/>
          <w:spacing w:val="-34"/>
          <w:sz w:val="54"/>
          <w:szCs w:val="54"/>
        </w:rPr>
      </w:pPr>
      <w:r w:rsidRPr="00056D3F">
        <w:rPr>
          <w:color w:val="333D47"/>
          <w:spacing w:val="-34"/>
          <w:sz w:val="54"/>
          <w:szCs w:val="54"/>
        </w:rPr>
        <w:t>Droits d’accès et de rectification</w:t>
      </w:r>
    </w:p>
    <w:p w14:paraId="3FEEE5AB" w14:textId="7ADB5984" w:rsidR="00056D3F" w:rsidRPr="00056D3F" w:rsidRDefault="00056D3F" w:rsidP="00056D3F">
      <w:pPr>
        <w:pStyle w:val="NormalWeb"/>
        <w:spacing w:before="450" w:beforeAutospacing="0" w:after="450" w:afterAutospacing="0"/>
        <w:textAlignment w:val="baseline"/>
        <w:rPr>
          <w:rFonts w:ascii="Arial" w:hAnsi="Arial" w:cs="Arial"/>
          <w:color w:val="333D47"/>
          <w:spacing w:val="-11"/>
          <w:sz w:val="29"/>
          <w:szCs w:val="29"/>
          <w:lang w:val="fr-CA"/>
        </w:rPr>
      </w:pPr>
      <w:r w:rsidRPr="00056D3F">
        <w:rPr>
          <w:rFonts w:ascii="Arial" w:hAnsi="Arial" w:cs="Arial"/>
          <w:color w:val="333D47"/>
          <w:spacing w:val="-11"/>
          <w:sz w:val="29"/>
          <w:szCs w:val="29"/>
          <w:lang w:val="fr-CA"/>
        </w:rPr>
        <w:t xml:space="preserve">Conformément aux lois applicables, vous pouvez avoir accès en tout temps aux renseignements que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recueille à votre sujet et demander à les rectifier au besoin en communiquant avec nous. Afin de nous assurer que les renseignements sont communiqués à la bonne personne, il peut vous être demandé de fournir un document d'identification approprié ou de vous identifier autrement.</w:t>
      </w:r>
    </w:p>
    <w:p w14:paraId="4AED9C20" w14:textId="77777777" w:rsidR="00056D3F" w:rsidRPr="00056D3F" w:rsidRDefault="00056D3F" w:rsidP="00056D3F">
      <w:pPr>
        <w:pStyle w:val="Heading2"/>
        <w:spacing w:before="600" w:after="0"/>
        <w:textAlignment w:val="baseline"/>
        <w:rPr>
          <w:color w:val="333D47"/>
          <w:spacing w:val="-34"/>
          <w:sz w:val="54"/>
          <w:szCs w:val="54"/>
        </w:rPr>
      </w:pPr>
      <w:r w:rsidRPr="00056D3F">
        <w:rPr>
          <w:color w:val="333D47"/>
          <w:spacing w:val="-34"/>
          <w:sz w:val="54"/>
          <w:szCs w:val="54"/>
        </w:rPr>
        <w:lastRenderedPageBreak/>
        <w:t>Réserves</w:t>
      </w:r>
    </w:p>
    <w:p w14:paraId="188B4AA6" w14:textId="37DBF103" w:rsidR="00056D3F" w:rsidRPr="00056D3F" w:rsidRDefault="00056D3F" w:rsidP="00056D3F">
      <w:pPr>
        <w:pStyle w:val="NormalWeb"/>
        <w:spacing w:before="450" w:beforeAutospacing="0" w:after="450" w:afterAutospacing="0"/>
        <w:textAlignment w:val="baseline"/>
        <w:rPr>
          <w:rFonts w:ascii="Arial" w:hAnsi="Arial" w:cs="Arial"/>
          <w:color w:val="333D47"/>
          <w:spacing w:val="-11"/>
          <w:sz w:val="29"/>
          <w:szCs w:val="29"/>
          <w:lang w:val="fr-CA"/>
        </w:rPr>
      </w:pP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 xml:space="preserve"> se réserve le droit de modifier en tout temps cette politique relative à la confidentialité sans préavis. Vous pouvez la consulter en permanence sur notre site. Pour toute information relativement à cette politique, veuillez communiquer avec </w:t>
      </w:r>
      <w:r>
        <w:rPr>
          <w:rFonts w:ascii="Arial" w:hAnsi="Arial" w:cs="Arial"/>
          <w:color w:val="333D47"/>
          <w:spacing w:val="-11"/>
          <w:sz w:val="29"/>
          <w:szCs w:val="29"/>
          <w:lang w:val="fr-CA"/>
        </w:rPr>
        <w:t>CCTM physio</w:t>
      </w:r>
      <w:r w:rsidRPr="00056D3F">
        <w:rPr>
          <w:rFonts w:ascii="Arial" w:hAnsi="Arial" w:cs="Arial"/>
          <w:color w:val="333D47"/>
          <w:spacing w:val="-11"/>
          <w:sz w:val="29"/>
          <w:szCs w:val="29"/>
          <w:lang w:val="fr-CA"/>
        </w:rPr>
        <w:t>.</w:t>
      </w:r>
    </w:p>
    <w:p w14:paraId="32BB7FAC" w14:textId="2FA98ECB" w:rsidR="00056D3F" w:rsidRPr="00D960DF" w:rsidRDefault="00056D3F" w:rsidP="00056D3F">
      <w:pPr>
        <w:pStyle w:val="NormalWeb"/>
        <w:spacing w:before="0" w:beforeAutospacing="0" w:after="0" w:afterAutospacing="0"/>
        <w:textAlignment w:val="baseline"/>
        <w:rPr>
          <w:rFonts w:ascii="Arial" w:hAnsi="Arial" w:cs="Arial"/>
          <w:color w:val="333D47"/>
          <w:spacing w:val="-11"/>
          <w:sz w:val="28"/>
          <w:szCs w:val="28"/>
          <w:lang w:val="fr-CA"/>
        </w:rPr>
      </w:pPr>
      <w:r w:rsidRPr="00D960DF">
        <w:rPr>
          <w:rFonts w:ascii="Arial" w:hAnsi="Arial" w:cs="Arial"/>
          <w:color w:val="333D47"/>
          <w:spacing w:val="-11"/>
          <w:sz w:val="28"/>
          <w:szCs w:val="28"/>
          <w:lang w:val="fr-CA"/>
        </w:rPr>
        <w:t>Sans frais : 819-777-0004</w:t>
      </w:r>
      <w:r w:rsidRPr="00D960DF">
        <w:rPr>
          <w:rFonts w:ascii="Arial" w:hAnsi="Arial" w:cs="Arial"/>
          <w:color w:val="333D47"/>
          <w:spacing w:val="-11"/>
          <w:sz w:val="28"/>
          <w:szCs w:val="28"/>
          <w:lang w:val="fr-CA"/>
        </w:rPr>
        <w:br/>
        <w:t xml:space="preserve">Télécopieur : </w:t>
      </w:r>
      <w:r w:rsidR="00D960DF" w:rsidRPr="00D960DF">
        <w:rPr>
          <w:rFonts w:ascii="Arial" w:hAnsi="Arial" w:cs="Arial"/>
          <w:color w:val="333D47"/>
          <w:spacing w:val="-11"/>
          <w:sz w:val="28"/>
          <w:szCs w:val="28"/>
          <w:lang w:val="fr-CA"/>
        </w:rPr>
        <w:t>819-777-1473</w:t>
      </w:r>
    </w:p>
    <w:p w14:paraId="75973411" w14:textId="77777777" w:rsidR="00D960DF" w:rsidRDefault="00056D3F" w:rsidP="00056D3F">
      <w:pPr>
        <w:pStyle w:val="NormalWeb"/>
        <w:spacing w:before="0" w:beforeAutospacing="0" w:after="0" w:afterAutospacing="0"/>
        <w:textAlignment w:val="baseline"/>
        <w:rPr>
          <w:rFonts w:ascii="Arial" w:hAnsi="Arial" w:cs="Arial"/>
          <w:color w:val="202124"/>
          <w:sz w:val="28"/>
          <w:szCs w:val="28"/>
          <w:shd w:val="clear" w:color="auto" w:fill="FFFFFF"/>
          <w:lang w:val="fr-CA"/>
        </w:rPr>
      </w:pPr>
      <w:r w:rsidRPr="00D960DF">
        <w:rPr>
          <w:rStyle w:val="Strong"/>
          <w:rFonts w:ascii="Arial" w:hAnsi="Arial" w:cs="Arial"/>
          <w:b w:val="0"/>
          <w:bCs w:val="0"/>
          <w:color w:val="333D47"/>
          <w:spacing w:val="-11"/>
          <w:sz w:val="28"/>
          <w:szCs w:val="28"/>
          <w:bdr w:val="none" w:sz="0" w:space="0" w:color="auto" w:frame="1"/>
          <w:lang w:val="fr-CA"/>
        </w:rPr>
        <w:t>Bureaux administratifs</w:t>
      </w:r>
      <w:r w:rsidRPr="00D960DF">
        <w:rPr>
          <w:rFonts w:ascii="Arial" w:hAnsi="Arial" w:cs="Arial"/>
          <w:color w:val="333D47"/>
          <w:spacing w:val="-11"/>
          <w:sz w:val="28"/>
          <w:szCs w:val="28"/>
          <w:lang w:val="fr-CA"/>
        </w:rPr>
        <w:br/>
      </w:r>
      <w:r w:rsidR="00D960DF" w:rsidRPr="00D960DF">
        <w:rPr>
          <w:rFonts w:ascii="Arial" w:hAnsi="Arial" w:cs="Arial"/>
          <w:color w:val="202124"/>
          <w:sz w:val="28"/>
          <w:szCs w:val="28"/>
          <w:shd w:val="clear" w:color="auto" w:fill="FFFFFF"/>
          <w:lang w:val="fr-CA"/>
        </w:rPr>
        <w:t>15 Rue Gamelin bureau 602,</w:t>
      </w:r>
    </w:p>
    <w:p w14:paraId="5E1DBA41" w14:textId="2018E1B2" w:rsidR="00056D3F" w:rsidRPr="00D960DF" w:rsidRDefault="00D960DF" w:rsidP="00056D3F">
      <w:pPr>
        <w:pStyle w:val="NormalWeb"/>
        <w:spacing w:before="0" w:beforeAutospacing="0" w:after="0" w:afterAutospacing="0"/>
        <w:textAlignment w:val="baseline"/>
        <w:rPr>
          <w:rFonts w:ascii="Arial" w:hAnsi="Arial" w:cs="Arial"/>
          <w:color w:val="333D47"/>
          <w:spacing w:val="-11"/>
          <w:sz w:val="28"/>
          <w:szCs w:val="28"/>
          <w:lang w:val="fr-CA"/>
        </w:rPr>
      </w:pPr>
      <w:r w:rsidRPr="00D960DF">
        <w:rPr>
          <w:rFonts w:ascii="Arial" w:hAnsi="Arial" w:cs="Arial"/>
          <w:color w:val="202124"/>
          <w:sz w:val="28"/>
          <w:szCs w:val="28"/>
          <w:shd w:val="clear" w:color="auto" w:fill="FFFFFF"/>
          <w:lang w:val="fr-CA"/>
        </w:rPr>
        <w:t>Gatineau, QC J8Y 6N5</w:t>
      </w:r>
    </w:p>
    <w:p w14:paraId="4365E8F4" w14:textId="77777777" w:rsidR="00305526" w:rsidRPr="00D960DF" w:rsidRDefault="00305526" w:rsidP="00056D3F">
      <w:pPr>
        <w:pStyle w:val="Heading4"/>
        <w:spacing w:before="0" w:after="300"/>
      </w:pPr>
    </w:p>
    <w:sectPr w:rsidR="00305526" w:rsidRPr="00D960DF">
      <w:headerReference w:type="default" r:id="rId8"/>
      <w:pgSz w:w="11909" w:h="16834"/>
      <w:pgMar w:top="240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C7D9" w14:textId="77777777" w:rsidR="00E97F6E" w:rsidRDefault="00E97F6E">
      <w:pPr>
        <w:spacing w:line="240" w:lineRule="auto"/>
      </w:pPr>
      <w:r>
        <w:separator/>
      </w:r>
    </w:p>
  </w:endnote>
  <w:endnote w:type="continuationSeparator" w:id="0">
    <w:p w14:paraId="1D695843" w14:textId="77777777" w:rsidR="00E97F6E" w:rsidRDefault="00E97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hiv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8234" w14:textId="77777777" w:rsidR="00E97F6E" w:rsidRDefault="00E97F6E">
      <w:pPr>
        <w:spacing w:line="240" w:lineRule="auto"/>
      </w:pPr>
      <w:r>
        <w:separator/>
      </w:r>
    </w:p>
  </w:footnote>
  <w:footnote w:type="continuationSeparator" w:id="0">
    <w:p w14:paraId="0E2C8A36" w14:textId="77777777" w:rsidR="00E97F6E" w:rsidRDefault="00E97F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FBB" w14:textId="77777777" w:rsidR="0081488D" w:rsidRPr="0081488D" w:rsidRDefault="003C6DAC" w:rsidP="0081488D">
    <w:pPr>
      <w:pStyle w:val="NormalWeb"/>
      <w:spacing w:before="0" w:beforeAutospacing="0" w:after="0" w:afterAutospacing="0"/>
      <w:jc w:val="right"/>
      <w:textAlignment w:val="baseline"/>
      <w:rPr>
        <w:rFonts w:ascii="Arial" w:hAnsi="Arial" w:cs="Arial"/>
        <w:color w:val="202124"/>
        <w:sz w:val="20"/>
        <w:szCs w:val="20"/>
        <w:shd w:val="clear" w:color="auto" w:fill="FFFFFF"/>
        <w:lang w:val="fr-CA"/>
      </w:rPr>
    </w:pPr>
    <w:bookmarkStart w:id="0" w:name="_heading=h.38yo20tdtnlz" w:colFirst="0" w:colLast="0"/>
    <w:bookmarkEnd w:id="0"/>
    <w:r w:rsidRPr="0081488D">
      <w:rPr>
        <w:rFonts w:ascii="Chivo" w:eastAsia="Chivo" w:hAnsi="Chivo" w:cs="Chivo"/>
        <w:noProof/>
        <w:color w:val="000000"/>
        <w:sz w:val="20"/>
        <w:szCs w:val="20"/>
        <w:lang w:val="fr-CA"/>
      </w:rPr>
      <w:drawing>
        <wp:anchor distT="0" distB="0" distL="114300" distR="114300" simplePos="0" relativeHeight="251658240" behindDoc="0" locked="0" layoutInCell="1" allowOverlap="1" wp14:anchorId="583EB8E8" wp14:editId="0E445148">
          <wp:simplePos x="0" y="0"/>
          <wp:positionH relativeFrom="column">
            <wp:posOffset>0</wp:posOffset>
          </wp:positionH>
          <wp:positionV relativeFrom="paragraph">
            <wp:posOffset>121920</wp:posOffset>
          </wp:positionV>
          <wp:extent cx="1632250" cy="63870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32250" cy="638706"/>
                  </a:xfrm>
                  <a:prstGeom prst="rect">
                    <a:avLst/>
                  </a:prstGeom>
                  <a:ln/>
                </pic:spPr>
              </pic:pic>
            </a:graphicData>
          </a:graphic>
          <wp14:sizeRelH relativeFrom="page">
            <wp14:pctWidth>0</wp14:pctWidth>
          </wp14:sizeRelH>
          <wp14:sizeRelV relativeFrom="page">
            <wp14:pctHeight>0</wp14:pctHeight>
          </wp14:sizeRelV>
        </wp:anchor>
      </w:drawing>
    </w:r>
    <w:r w:rsidR="0081488D" w:rsidRPr="0081488D">
      <w:rPr>
        <w:rFonts w:ascii="Arial" w:hAnsi="Arial" w:cs="Arial"/>
        <w:color w:val="202124"/>
        <w:sz w:val="20"/>
        <w:szCs w:val="20"/>
        <w:shd w:val="clear" w:color="auto" w:fill="FFFFFF"/>
        <w:lang w:val="fr-CA"/>
      </w:rPr>
      <w:t>15 Rue Gamelin bureau 602,</w:t>
    </w:r>
  </w:p>
  <w:p w14:paraId="4CCFBE51" w14:textId="07CFE0AB" w:rsidR="00305526" w:rsidRPr="0081488D" w:rsidRDefault="0081488D" w:rsidP="0081488D">
    <w:pPr>
      <w:pStyle w:val="NormalWeb"/>
      <w:spacing w:before="0" w:beforeAutospacing="0" w:after="0" w:afterAutospacing="0"/>
      <w:jc w:val="right"/>
      <w:textAlignment w:val="baseline"/>
      <w:rPr>
        <w:rFonts w:ascii="Arial" w:hAnsi="Arial" w:cs="Arial"/>
        <w:color w:val="333D47"/>
        <w:spacing w:val="-11"/>
        <w:sz w:val="20"/>
        <w:szCs w:val="20"/>
        <w:lang w:val="fr-CA"/>
      </w:rPr>
    </w:pPr>
    <w:r w:rsidRPr="0081488D">
      <w:rPr>
        <w:rFonts w:ascii="Arial" w:hAnsi="Arial" w:cs="Arial"/>
        <w:color w:val="202124"/>
        <w:sz w:val="20"/>
        <w:szCs w:val="20"/>
        <w:shd w:val="clear" w:color="auto" w:fill="FFFFFF"/>
        <w:lang w:val="fr-CA"/>
      </w:rPr>
      <w:t>Gatineau, QC J8Y 6N5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46A2D"/>
    <w:multiLevelType w:val="multilevel"/>
    <w:tmpl w:val="27CE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F16458"/>
    <w:multiLevelType w:val="multilevel"/>
    <w:tmpl w:val="C59A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C700F"/>
    <w:multiLevelType w:val="multilevel"/>
    <w:tmpl w:val="931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9876">
    <w:abstractNumId w:val="0"/>
  </w:num>
  <w:num w:numId="2" w16cid:durableId="705060792">
    <w:abstractNumId w:val="2"/>
  </w:num>
  <w:num w:numId="3" w16cid:durableId="1122266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26"/>
    <w:rsid w:val="0000718A"/>
    <w:rsid w:val="00056D3F"/>
    <w:rsid w:val="00304AF6"/>
    <w:rsid w:val="00305526"/>
    <w:rsid w:val="003C6DAC"/>
    <w:rsid w:val="005A5388"/>
    <w:rsid w:val="005B15BE"/>
    <w:rsid w:val="007D619B"/>
    <w:rsid w:val="0081488D"/>
    <w:rsid w:val="00D960DF"/>
    <w:rsid w:val="00E97F6E"/>
    <w:rsid w:val="00EE13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2AC7"/>
  <w15:docId w15:val="{FDD8134F-8B07-4235-B2DC-1AE61B3D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04AF6"/>
    <w:pPr>
      <w:tabs>
        <w:tab w:val="center" w:pos="4680"/>
        <w:tab w:val="right" w:pos="9360"/>
      </w:tabs>
      <w:spacing w:line="240" w:lineRule="auto"/>
    </w:pPr>
  </w:style>
  <w:style w:type="character" w:customStyle="1" w:styleId="HeaderChar">
    <w:name w:val="Header Char"/>
    <w:basedOn w:val="DefaultParagraphFont"/>
    <w:link w:val="Header"/>
    <w:uiPriority w:val="99"/>
    <w:rsid w:val="00304AF6"/>
  </w:style>
  <w:style w:type="paragraph" w:styleId="Footer">
    <w:name w:val="footer"/>
    <w:basedOn w:val="Normal"/>
    <w:link w:val="FooterChar"/>
    <w:uiPriority w:val="99"/>
    <w:unhideWhenUsed/>
    <w:rsid w:val="00304AF6"/>
    <w:pPr>
      <w:tabs>
        <w:tab w:val="center" w:pos="4680"/>
        <w:tab w:val="right" w:pos="9360"/>
      </w:tabs>
      <w:spacing w:line="240" w:lineRule="auto"/>
    </w:pPr>
  </w:style>
  <w:style w:type="character" w:customStyle="1" w:styleId="FooterChar">
    <w:name w:val="Footer Char"/>
    <w:basedOn w:val="DefaultParagraphFont"/>
    <w:link w:val="Footer"/>
    <w:uiPriority w:val="99"/>
    <w:rsid w:val="00304AF6"/>
  </w:style>
  <w:style w:type="paragraph" w:styleId="NormalWeb">
    <w:name w:val="Normal (Web)"/>
    <w:basedOn w:val="Normal"/>
    <w:uiPriority w:val="99"/>
    <w:unhideWhenUsed/>
    <w:rsid w:val="00056D3F"/>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styleId="Hyperlink">
    <w:name w:val="Hyperlink"/>
    <w:basedOn w:val="DefaultParagraphFont"/>
    <w:uiPriority w:val="99"/>
    <w:semiHidden/>
    <w:unhideWhenUsed/>
    <w:rsid w:val="00056D3F"/>
    <w:rPr>
      <w:color w:val="0000FF"/>
      <w:u w:val="single"/>
    </w:rPr>
  </w:style>
  <w:style w:type="character" w:styleId="Strong">
    <w:name w:val="Strong"/>
    <w:basedOn w:val="DefaultParagraphFont"/>
    <w:uiPriority w:val="22"/>
    <w:qFormat/>
    <w:rsid w:val="00056D3F"/>
    <w:rPr>
      <w:b/>
      <w:bCs/>
    </w:rPr>
  </w:style>
  <w:style w:type="character" w:styleId="FollowedHyperlink">
    <w:name w:val="FollowedHyperlink"/>
    <w:basedOn w:val="DefaultParagraphFont"/>
    <w:uiPriority w:val="99"/>
    <w:semiHidden/>
    <w:unhideWhenUsed/>
    <w:rsid w:val="00D960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69191">
      <w:bodyDiv w:val="1"/>
      <w:marLeft w:val="0"/>
      <w:marRight w:val="0"/>
      <w:marTop w:val="0"/>
      <w:marBottom w:val="0"/>
      <w:divBdr>
        <w:top w:val="none" w:sz="0" w:space="0" w:color="auto"/>
        <w:left w:val="none" w:sz="0" w:space="0" w:color="auto"/>
        <w:bottom w:val="none" w:sz="0" w:space="0" w:color="auto"/>
        <w:right w:val="none" w:sz="0" w:space="0" w:color="auto"/>
      </w:divBdr>
    </w:div>
    <w:div w:id="1906725038">
      <w:bodyDiv w:val="1"/>
      <w:marLeft w:val="0"/>
      <w:marRight w:val="0"/>
      <w:marTop w:val="0"/>
      <w:marBottom w:val="0"/>
      <w:divBdr>
        <w:top w:val="none" w:sz="0" w:space="0" w:color="auto"/>
        <w:left w:val="none" w:sz="0" w:space="0" w:color="auto"/>
        <w:bottom w:val="none" w:sz="0" w:space="0" w:color="auto"/>
        <w:right w:val="none" w:sz="0" w:space="0" w:color="auto"/>
      </w:divBdr>
      <w:divsChild>
        <w:div w:id="1484397039">
          <w:marLeft w:val="0"/>
          <w:marRight w:val="0"/>
          <w:marTop w:val="0"/>
          <w:marBottom w:val="900"/>
          <w:divBdr>
            <w:top w:val="none" w:sz="0" w:space="0" w:color="auto"/>
            <w:left w:val="none" w:sz="0" w:space="0" w:color="auto"/>
            <w:bottom w:val="none" w:sz="0" w:space="0" w:color="auto"/>
            <w:right w:val="none" w:sz="0" w:space="0" w:color="auto"/>
          </w:divBdr>
          <w:divsChild>
            <w:div w:id="1963420111">
              <w:marLeft w:val="0"/>
              <w:marRight w:val="0"/>
              <w:marTop w:val="0"/>
              <w:marBottom w:val="0"/>
              <w:divBdr>
                <w:top w:val="none" w:sz="0" w:space="0" w:color="auto"/>
                <w:left w:val="none" w:sz="0" w:space="0" w:color="auto"/>
                <w:bottom w:val="none" w:sz="0" w:space="0" w:color="auto"/>
                <w:right w:val="none" w:sz="0" w:space="0" w:color="auto"/>
              </w:divBdr>
            </w:div>
          </w:divsChild>
        </w:div>
        <w:div w:id="404302750">
          <w:marLeft w:val="0"/>
          <w:marRight w:val="0"/>
          <w:marTop w:val="0"/>
          <w:marBottom w:val="1200"/>
          <w:divBdr>
            <w:top w:val="none" w:sz="0" w:space="0" w:color="auto"/>
            <w:left w:val="none" w:sz="0" w:space="0" w:color="auto"/>
            <w:bottom w:val="none" w:sz="0" w:space="0" w:color="auto"/>
            <w:right w:val="none" w:sz="0" w:space="0" w:color="auto"/>
          </w:divBdr>
          <w:divsChild>
            <w:div w:id="1920862539">
              <w:marLeft w:val="-225"/>
              <w:marRight w:val="-225"/>
              <w:marTop w:val="0"/>
              <w:marBottom w:val="0"/>
              <w:divBdr>
                <w:top w:val="none" w:sz="0" w:space="0" w:color="auto"/>
                <w:left w:val="none" w:sz="0" w:space="0" w:color="auto"/>
                <w:bottom w:val="none" w:sz="0" w:space="0" w:color="auto"/>
                <w:right w:val="none" w:sz="0" w:space="0" w:color="auto"/>
              </w:divBdr>
              <w:divsChild>
                <w:div w:id="7040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RRhD3JWBrdt6jOZK6YkO0sgKA==">AMUW2mWdtJ/YJgF5PU3TbmMDbE/Xr/Va+RA/L3GnoOGwf/AtaGAAXa5FCpxIQ8MGShxNceIHt1RRzCEzKw/75v6xZ9K2ruFCtn1YJaXcI3UlCSyLvQ6CLIvPd1TevTdLzoOCeZ5jfmYPc5u+odh2DuDCcUDo/oQqNJVZIjJZ1ngOK2oN5+TdRD7qSmOEUpIFNye0I52NbMUqlW00PxvYkmWDuNs9I/hhYw==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819</Words>
  <Characters>4670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Internet01</dc:creator>
  <cp:lastModifiedBy>Matteo Tardif</cp:lastModifiedBy>
  <cp:revision>6</cp:revision>
  <dcterms:created xsi:type="dcterms:W3CDTF">2023-02-15T21:28:00Z</dcterms:created>
  <dcterms:modified xsi:type="dcterms:W3CDTF">2024-02-12T16:13:00Z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56d882-c11f-4ba7-9f2f-603760ea0248_Enabled">
    <vt:lpwstr>true</vt:lpwstr>
  </property>
  <property fmtid="{D5CDD505-2E9C-101B-9397-08002B2CF9AE}" pid="3" name="MSIP_Label_e256d882-c11f-4ba7-9f2f-603760ea0248_SetDate">
    <vt:lpwstr>2023-04-24T17:32:05Z</vt:lpwstr>
  </property>
  <property fmtid="{D5CDD505-2E9C-101B-9397-08002B2CF9AE}" pid="4" name="MSIP_Label_e256d882-c11f-4ba7-9f2f-603760ea0248_Method">
    <vt:lpwstr>Standard</vt:lpwstr>
  </property>
  <property fmtid="{D5CDD505-2E9C-101B-9397-08002B2CF9AE}" pid="5" name="MSIP_Label_e256d882-c11f-4ba7-9f2f-603760ea0248_Name">
    <vt:lpwstr>defa4170-0d19-0005-0004-bc88714345d2</vt:lpwstr>
  </property>
  <property fmtid="{D5CDD505-2E9C-101B-9397-08002B2CF9AE}" pid="6" name="MSIP_Label_e256d882-c11f-4ba7-9f2f-603760ea0248_SiteId">
    <vt:lpwstr>2b3aef89-da74-46f5-9b03-003d069909e7</vt:lpwstr>
  </property>
  <property fmtid="{D5CDD505-2E9C-101B-9397-08002B2CF9AE}" pid="7" name="MSIP_Label_e256d882-c11f-4ba7-9f2f-603760ea0248_ActionId">
    <vt:lpwstr>4243147c-b9d6-40cb-a85a-38ffdf42de96</vt:lpwstr>
  </property>
  <property fmtid="{D5CDD505-2E9C-101B-9397-08002B2CF9AE}" pid="8" name="MSIP_Label_e256d882-c11f-4ba7-9f2f-603760ea0248_ContentBits">
    <vt:lpwstr>0</vt:lpwstr>
  </property>
</Properties>
</file>